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86" w:rsidRPr="00B66868" w:rsidRDefault="00606B93" w:rsidP="00606B93">
      <w:pPr>
        <w:jc w:val="center"/>
        <w:rPr>
          <w:rFonts w:ascii="Times New Roman" w:hAnsi="Times New Roman" w:cs="Times New Roman"/>
          <w:b/>
          <w:sz w:val="24"/>
          <w:szCs w:val="24"/>
        </w:rPr>
      </w:pPr>
      <w:r w:rsidRPr="00B66868">
        <w:rPr>
          <w:rFonts w:ascii="Times New Roman" w:hAnsi="Times New Roman" w:cs="Times New Roman"/>
          <w:b/>
          <w:sz w:val="24"/>
          <w:szCs w:val="24"/>
        </w:rPr>
        <w:t>Documentary Screening &amp; Director’s Talk: “A Kali Temple Inside Out”</w:t>
      </w:r>
    </w:p>
    <w:p w:rsidR="00606B93" w:rsidRPr="00B66868" w:rsidRDefault="00606B93" w:rsidP="007362BF">
      <w:pPr>
        <w:rPr>
          <w:rFonts w:ascii="Times New Roman" w:hAnsi="Times New Roman" w:cs="Times New Roman"/>
          <w:sz w:val="24"/>
          <w:szCs w:val="24"/>
        </w:rPr>
      </w:pPr>
    </w:p>
    <w:p w:rsidR="00606B93" w:rsidRPr="00B66868" w:rsidRDefault="00606B93" w:rsidP="00606B93">
      <w:pPr>
        <w:rPr>
          <w:rFonts w:ascii="Times New Roman" w:hAnsi="Times New Roman" w:cs="Times New Roman"/>
          <w:sz w:val="24"/>
          <w:szCs w:val="24"/>
          <w:u w:val="single"/>
        </w:rPr>
      </w:pPr>
      <w:r w:rsidRPr="00B66868">
        <w:rPr>
          <w:rFonts w:ascii="Times New Roman" w:hAnsi="Times New Roman" w:cs="Times New Roman"/>
          <w:b/>
          <w:sz w:val="24"/>
          <w:szCs w:val="24"/>
          <w:u w:val="single"/>
        </w:rPr>
        <w:t>Time</w:t>
      </w:r>
    </w:p>
    <w:p w:rsidR="00606B93" w:rsidRPr="00B66868" w:rsidRDefault="00606B93" w:rsidP="00606B93">
      <w:pPr>
        <w:rPr>
          <w:rFonts w:ascii="Times New Roman" w:hAnsi="Times New Roman" w:cs="Times New Roman"/>
          <w:sz w:val="24"/>
          <w:szCs w:val="24"/>
        </w:rPr>
      </w:pPr>
      <w:r w:rsidRPr="00B66868">
        <w:rPr>
          <w:rFonts w:ascii="Times New Roman" w:hAnsi="Times New Roman" w:cs="Times New Roman"/>
          <w:sz w:val="24"/>
          <w:szCs w:val="24"/>
        </w:rPr>
        <w:t>December 11, 2018 (Tue) 18:30~21:30</w:t>
      </w:r>
    </w:p>
    <w:p w:rsidR="00606B93" w:rsidRPr="00B66868" w:rsidRDefault="00606B93" w:rsidP="00606B93">
      <w:pPr>
        <w:rPr>
          <w:rFonts w:ascii="Times New Roman" w:hAnsi="Times New Roman" w:cs="Times New Roman"/>
          <w:sz w:val="24"/>
          <w:szCs w:val="24"/>
        </w:rPr>
      </w:pPr>
    </w:p>
    <w:p w:rsidR="00606B93" w:rsidRPr="00B66868" w:rsidRDefault="00606B93" w:rsidP="00606B93">
      <w:pPr>
        <w:rPr>
          <w:rFonts w:ascii="Times New Roman" w:hAnsi="Times New Roman" w:cs="Times New Roman"/>
          <w:b/>
          <w:sz w:val="24"/>
          <w:szCs w:val="24"/>
          <w:u w:val="single"/>
        </w:rPr>
      </w:pPr>
      <w:r w:rsidRPr="00B66868">
        <w:rPr>
          <w:rFonts w:ascii="Times New Roman" w:hAnsi="Times New Roman" w:cs="Times New Roman"/>
          <w:b/>
          <w:sz w:val="24"/>
          <w:szCs w:val="24"/>
          <w:u w:val="single"/>
        </w:rPr>
        <w:t>Venue</w:t>
      </w:r>
    </w:p>
    <w:p w:rsidR="00606B93" w:rsidRPr="00B66868" w:rsidRDefault="00606B93" w:rsidP="00606B93">
      <w:pPr>
        <w:rPr>
          <w:rFonts w:ascii="Times New Roman" w:hAnsi="Times New Roman" w:cs="Times New Roman"/>
          <w:sz w:val="24"/>
          <w:szCs w:val="24"/>
        </w:rPr>
      </w:pPr>
      <w:r w:rsidRPr="00B66868">
        <w:rPr>
          <w:rFonts w:ascii="Times New Roman" w:hAnsi="Times New Roman" w:cs="Times New Roman"/>
          <w:sz w:val="24"/>
          <w:szCs w:val="24"/>
        </w:rPr>
        <w:t xml:space="preserve">“Daiwahouse Ishibashi Nobuo Memorial Hall” (3F, </w:t>
      </w:r>
      <w:hyperlink r:id="rId8" w:history="1">
        <w:r w:rsidRPr="00B66868">
          <w:rPr>
            <w:rStyle w:val="a6"/>
            <w:rFonts w:ascii="Times New Roman" w:hAnsi="Times New Roman" w:cs="Times New Roman"/>
            <w:sz w:val="24"/>
            <w:szCs w:val="24"/>
          </w:rPr>
          <w:t>Daiwa Ubiquitous Computing Research Building</w:t>
        </w:r>
      </w:hyperlink>
      <w:r w:rsidRPr="00B66868">
        <w:rPr>
          <w:rFonts w:ascii="Times New Roman" w:hAnsi="Times New Roman" w:cs="Times New Roman"/>
          <w:sz w:val="24"/>
          <w:szCs w:val="24"/>
        </w:rPr>
        <w:t>), Hongo Campus, University of Tokyo</w:t>
      </w:r>
    </w:p>
    <w:p w:rsidR="00606B93" w:rsidRPr="00B66868" w:rsidRDefault="00606B93" w:rsidP="00606B93">
      <w:pPr>
        <w:rPr>
          <w:rFonts w:ascii="Times New Roman" w:hAnsi="Times New Roman" w:cs="Times New Roman"/>
          <w:sz w:val="24"/>
          <w:szCs w:val="24"/>
        </w:rPr>
      </w:pPr>
    </w:p>
    <w:p w:rsidR="00606B93" w:rsidRPr="00B66868" w:rsidRDefault="00606B93" w:rsidP="00606B93">
      <w:pPr>
        <w:rPr>
          <w:rFonts w:ascii="Times New Roman" w:hAnsi="Times New Roman" w:cs="Times New Roman"/>
          <w:b/>
          <w:sz w:val="24"/>
          <w:szCs w:val="24"/>
          <w:u w:val="single"/>
        </w:rPr>
      </w:pPr>
      <w:r w:rsidRPr="00B66868">
        <w:rPr>
          <w:rFonts w:ascii="Times New Roman" w:hAnsi="Times New Roman" w:cs="Times New Roman"/>
          <w:b/>
          <w:sz w:val="24"/>
          <w:szCs w:val="24"/>
          <w:u w:val="single"/>
        </w:rPr>
        <w:t>Speaker</w:t>
      </w:r>
    </w:p>
    <w:p w:rsidR="00606B93" w:rsidRPr="003043BC" w:rsidRDefault="00606B93" w:rsidP="00606B93">
      <w:pPr>
        <w:rPr>
          <w:rFonts w:ascii="Times New Roman" w:hAnsi="Times New Roman" w:cs="Times New Roman"/>
          <w:b/>
          <w:sz w:val="24"/>
          <w:szCs w:val="24"/>
          <w:u w:val="single"/>
        </w:rPr>
      </w:pPr>
      <w:r w:rsidRPr="00B66868">
        <w:rPr>
          <w:rFonts w:ascii="Times New Roman" w:hAnsi="Times New Roman" w:cs="Times New Roman"/>
          <w:sz w:val="24"/>
          <w:szCs w:val="24"/>
        </w:rPr>
        <w:t>Dr. Dipesh Kharel (Documentary Director, Visual Ethnographer</w:t>
      </w:r>
      <w:r w:rsidR="00E928FA">
        <w:rPr>
          <w:rFonts w:ascii="Times New Roman" w:hAnsi="Times New Roman" w:cs="Times New Roman"/>
          <w:sz w:val="24"/>
          <w:szCs w:val="24"/>
        </w:rPr>
        <w:t xml:space="preserve">; </w:t>
      </w:r>
      <w:r w:rsidR="00E928FA" w:rsidRPr="000E5ACC">
        <w:rPr>
          <w:rFonts w:ascii="Times New Roman" w:hAnsi="Times New Roman" w:cs="Times New Roman"/>
          <w:sz w:val="24"/>
          <w:szCs w:val="24"/>
          <w:u w:val="single"/>
        </w:rPr>
        <w:t>PhD</w:t>
      </w:r>
      <w:bookmarkStart w:id="0" w:name="_GoBack"/>
      <w:bookmarkEnd w:id="0"/>
      <w:r w:rsidR="00E928FA" w:rsidRPr="000E5ACC">
        <w:rPr>
          <w:rFonts w:ascii="Times New Roman" w:hAnsi="Times New Roman" w:cs="Times New Roman"/>
          <w:sz w:val="24"/>
          <w:szCs w:val="24"/>
          <w:u w:val="single"/>
        </w:rPr>
        <w:t xml:space="preserve"> Graduate of </w:t>
      </w:r>
      <w:r w:rsidR="00B62546" w:rsidRPr="000E5ACC">
        <w:rPr>
          <w:rFonts w:ascii="Times New Roman" w:hAnsi="Times New Roman" w:cs="Times New Roman"/>
          <w:sz w:val="24"/>
          <w:szCs w:val="24"/>
          <w:u w:val="single"/>
        </w:rPr>
        <w:t xml:space="preserve">ITASIA, </w:t>
      </w:r>
      <w:r w:rsidR="003043BC" w:rsidRPr="000E5ACC">
        <w:rPr>
          <w:rFonts w:ascii="Times New Roman" w:hAnsi="Times New Roman" w:cs="Times New Roman"/>
          <w:sz w:val="24"/>
          <w:szCs w:val="24"/>
          <w:u w:val="single"/>
        </w:rPr>
        <w:t>GSII;</w:t>
      </w:r>
      <w:r w:rsidR="00E928FA" w:rsidRPr="000E5ACC">
        <w:rPr>
          <w:rFonts w:ascii="Times New Roman" w:hAnsi="Times New Roman" w:cs="Times New Roman"/>
          <w:sz w:val="24"/>
          <w:szCs w:val="24"/>
          <w:u w:val="single"/>
        </w:rPr>
        <w:t xml:space="preserve"> Receiver of University of Tokyo "President's Award"</w:t>
      </w:r>
      <w:r w:rsidRPr="00B66868">
        <w:rPr>
          <w:rFonts w:ascii="Times New Roman" w:hAnsi="Times New Roman" w:cs="Times New Roman"/>
          <w:sz w:val="24"/>
          <w:szCs w:val="24"/>
        </w:rPr>
        <w:t>)</w:t>
      </w:r>
    </w:p>
    <w:p w:rsidR="00606B93" w:rsidRPr="00B66868" w:rsidRDefault="00606B93" w:rsidP="001D0B46">
      <w:pPr>
        <w:jc w:val="center"/>
        <w:rPr>
          <w:rFonts w:ascii="Times New Roman" w:hAnsi="Times New Roman" w:cs="Times New Roman"/>
          <w:sz w:val="24"/>
          <w:szCs w:val="24"/>
        </w:rPr>
      </w:pPr>
    </w:p>
    <w:p w:rsidR="00606B93" w:rsidRPr="00B66868" w:rsidRDefault="00606B93" w:rsidP="00606B93">
      <w:pPr>
        <w:rPr>
          <w:rFonts w:ascii="Times New Roman" w:hAnsi="Times New Roman" w:cs="Times New Roman"/>
          <w:sz w:val="24"/>
          <w:szCs w:val="24"/>
        </w:rPr>
      </w:pPr>
      <w:r w:rsidRPr="00B66868">
        <w:rPr>
          <w:rFonts w:ascii="Times New Roman" w:hAnsi="Times New Roman" w:cs="Times New Roman"/>
          <w:b/>
          <w:sz w:val="24"/>
          <w:szCs w:val="24"/>
          <w:u w:val="single"/>
        </w:rPr>
        <w:t>Film Language</w:t>
      </w:r>
    </w:p>
    <w:p w:rsidR="00606B93" w:rsidRPr="00B66868" w:rsidRDefault="00606B93" w:rsidP="00606B93">
      <w:pPr>
        <w:rPr>
          <w:rFonts w:ascii="Times New Roman" w:hAnsi="Times New Roman" w:cs="Times New Roman"/>
          <w:sz w:val="24"/>
          <w:szCs w:val="24"/>
        </w:rPr>
      </w:pPr>
      <w:r w:rsidRPr="00B66868">
        <w:rPr>
          <w:rFonts w:ascii="Times New Roman" w:hAnsi="Times New Roman" w:cs="Times New Roman"/>
          <w:sz w:val="24"/>
          <w:szCs w:val="24"/>
        </w:rPr>
        <w:t>Hindi (Subtitle: English)</w:t>
      </w:r>
    </w:p>
    <w:p w:rsidR="00606B93" w:rsidRPr="00B66868" w:rsidRDefault="00606B93" w:rsidP="00606B93">
      <w:pPr>
        <w:rPr>
          <w:rFonts w:ascii="Times New Roman" w:hAnsi="Times New Roman" w:cs="Times New Roman"/>
          <w:sz w:val="24"/>
          <w:szCs w:val="24"/>
        </w:rPr>
      </w:pPr>
    </w:p>
    <w:p w:rsidR="00606B93" w:rsidRPr="00B66868" w:rsidRDefault="00606B93" w:rsidP="00606B93">
      <w:pPr>
        <w:rPr>
          <w:rFonts w:ascii="Times New Roman" w:hAnsi="Times New Roman" w:cs="Times New Roman"/>
          <w:b/>
          <w:sz w:val="24"/>
          <w:szCs w:val="24"/>
          <w:u w:val="single"/>
        </w:rPr>
      </w:pPr>
      <w:r w:rsidRPr="00B66868">
        <w:rPr>
          <w:rFonts w:ascii="Times New Roman" w:hAnsi="Times New Roman" w:cs="Times New Roman"/>
          <w:b/>
          <w:sz w:val="24"/>
          <w:szCs w:val="24"/>
          <w:u w:val="single"/>
        </w:rPr>
        <w:t>Discussion Language</w:t>
      </w:r>
    </w:p>
    <w:p w:rsidR="00606B93" w:rsidRPr="00B66868" w:rsidRDefault="00606B93" w:rsidP="00606B93">
      <w:pPr>
        <w:rPr>
          <w:rFonts w:ascii="Times New Roman" w:hAnsi="Times New Roman" w:cs="Times New Roman"/>
          <w:sz w:val="24"/>
          <w:szCs w:val="24"/>
        </w:rPr>
      </w:pPr>
      <w:r w:rsidRPr="00B66868">
        <w:rPr>
          <w:rFonts w:ascii="Times New Roman" w:hAnsi="Times New Roman" w:cs="Times New Roman"/>
          <w:sz w:val="24"/>
          <w:szCs w:val="24"/>
        </w:rPr>
        <w:t>English</w:t>
      </w:r>
    </w:p>
    <w:p w:rsidR="00606B93" w:rsidRPr="00B66868" w:rsidRDefault="00606B93" w:rsidP="00606B93">
      <w:pPr>
        <w:rPr>
          <w:rFonts w:ascii="Times New Roman" w:hAnsi="Times New Roman" w:cs="Times New Roman"/>
          <w:sz w:val="24"/>
          <w:szCs w:val="24"/>
        </w:rPr>
      </w:pPr>
    </w:p>
    <w:p w:rsidR="00606B93" w:rsidRPr="00B66868" w:rsidRDefault="00606B93" w:rsidP="00606B93">
      <w:pPr>
        <w:rPr>
          <w:rFonts w:ascii="Times New Roman" w:hAnsi="Times New Roman" w:cs="Times New Roman"/>
          <w:b/>
          <w:sz w:val="24"/>
          <w:szCs w:val="24"/>
          <w:u w:val="single"/>
        </w:rPr>
      </w:pPr>
      <w:r w:rsidRPr="00B66868">
        <w:rPr>
          <w:rFonts w:ascii="Times New Roman" w:hAnsi="Times New Roman" w:cs="Times New Roman"/>
          <w:b/>
          <w:sz w:val="24"/>
          <w:szCs w:val="24"/>
          <w:u w:val="single"/>
        </w:rPr>
        <w:t>Film Introduction</w:t>
      </w:r>
    </w:p>
    <w:p w:rsidR="00606B93" w:rsidRPr="00B66868" w:rsidRDefault="00606B93" w:rsidP="00606B93">
      <w:pPr>
        <w:rPr>
          <w:rFonts w:ascii="Times New Roman" w:hAnsi="Times New Roman" w:cs="Times New Roman"/>
          <w:sz w:val="24"/>
          <w:szCs w:val="24"/>
        </w:rPr>
      </w:pPr>
      <w:r w:rsidRPr="00B66868">
        <w:rPr>
          <w:rFonts w:ascii="Times New Roman" w:hAnsi="Times New Roman" w:cs="Times New Roman"/>
          <w:sz w:val="24"/>
          <w:szCs w:val="24"/>
        </w:rPr>
        <w:t>Religious boundaries are not necessarily as sharp and antagonistic as the news media lead us to believe. This ethnographic film follows devotees of the Hindu goddess Kali to understand why devout Hindus may well visit Sikh temples and Sufi-Muslim tombs besides temples for divine assistance. By showing the everyday life inside and around a Kali temple in the city of Kanpur, Uttar Pradesh, India, the film presents itself as a silent critique against the obsession with religious conflict in contemporary debates.</w:t>
      </w:r>
      <w:r w:rsidRPr="00B66868">
        <w:rPr>
          <w:rFonts w:ascii="Times New Roman" w:hAnsi="Times New Roman" w:cs="Times New Roman"/>
          <w:sz w:val="24"/>
          <w:szCs w:val="24"/>
        </w:rPr>
        <w:t xml:space="preserve">　</w:t>
      </w:r>
      <w:r w:rsidRPr="00B66868">
        <w:rPr>
          <w:rFonts w:ascii="Times New Roman" w:hAnsi="Times New Roman" w:cs="Times New Roman"/>
          <w:sz w:val="24"/>
          <w:szCs w:val="24"/>
        </w:rPr>
        <w:t>(Film length: 83 minutes)</w:t>
      </w:r>
    </w:p>
    <w:p w:rsidR="00606B93" w:rsidRPr="00B66868" w:rsidRDefault="00606B93" w:rsidP="007362BF">
      <w:pPr>
        <w:rPr>
          <w:rFonts w:ascii="Times New Roman" w:hAnsi="Times New Roman" w:cs="Times New Roman"/>
          <w:sz w:val="24"/>
          <w:szCs w:val="24"/>
        </w:rPr>
      </w:pPr>
    </w:p>
    <w:p w:rsidR="004836A2" w:rsidRPr="00B66868" w:rsidRDefault="004836A2" w:rsidP="004836A2">
      <w:pPr>
        <w:rPr>
          <w:rFonts w:ascii="Times New Roman" w:hAnsi="Times New Roman" w:cs="Times New Roman"/>
          <w:b/>
          <w:sz w:val="24"/>
          <w:szCs w:val="24"/>
          <w:u w:val="single"/>
        </w:rPr>
      </w:pPr>
      <w:r w:rsidRPr="00B66868">
        <w:rPr>
          <w:rFonts w:ascii="Times New Roman" w:hAnsi="Times New Roman" w:cs="Times New Roman"/>
          <w:b/>
          <w:sz w:val="24"/>
          <w:szCs w:val="24"/>
          <w:u w:val="single"/>
        </w:rPr>
        <w:t>Organizer</w:t>
      </w:r>
    </w:p>
    <w:p w:rsidR="004836A2" w:rsidRPr="00B66868" w:rsidRDefault="004836A2" w:rsidP="004836A2">
      <w:pPr>
        <w:rPr>
          <w:rFonts w:ascii="Times New Roman" w:hAnsi="Times New Roman" w:cs="Times New Roman"/>
          <w:sz w:val="24"/>
          <w:szCs w:val="24"/>
        </w:rPr>
      </w:pPr>
      <w:r w:rsidRPr="00B66868">
        <w:rPr>
          <w:rFonts w:ascii="Times New Roman" w:hAnsi="Times New Roman" w:cs="Times New Roman"/>
          <w:sz w:val="24"/>
          <w:szCs w:val="24"/>
        </w:rPr>
        <w:t>Educational Project S, IHS Program, University of Tokyo</w:t>
      </w:r>
    </w:p>
    <w:p w:rsidR="004836A2" w:rsidRPr="00B66868" w:rsidRDefault="004836A2" w:rsidP="004836A2">
      <w:pPr>
        <w:rPr>
          <w:rFonts w:ascii="Times New Roman" w:hAnsi="Times New Roman" w:cs="Times New Roman"/>
          <w:sz w:val="24"/>
          <w:szCs w:val="24"/>
        </w:rPr>
      </w:pPr>
    </w:p>
    <w:p w:rsidR="004836A2" w:rsidRPr="00B66868" w:rsidRDefault="004836A2" w:rsidP="004836A2">
      <w:pPr>
        <w:rPr>
          <w:rFonts w:ascii="Times New Roman" w:hAnsi="Times New Roman" w:cs="Times New Roman"/>
          <w:b/>
          <w:sz w:val="24"/>
          <w:szCs w:val="24"/>
          <w:u w:val="single"/>
        </w:rPr>
      </w:pPr>
      <w:r w:rsidRPr="00B66868">
        <w:rPr>
          <w:rFonts w:ascii="Times New Roman" w:hAnsi="Times New Roman" w:cs="Times New Roman"/>
          <w:b/>
          <w:sz w:val="24"/>
          <w:szCs w:val="24"/>
          <w:u w:val="single"/>
        </w:rPr>
        <w:t>In cooperation with</w:t>
      </w:r>
    </w:p>
    <w:p w:rsidR="00606B93" w:rsidRPr="00B66868" w:rsidRDefault="004836A2" w:rsidP="004836A2">
      <w:pPr>
        <w:rPr>
          <w:rFonts w:ascii="Times New Roman" w:hAnsi="Times New Roman" w:cs="Times New Roman"/>
          <w:sz w:val="24"/>
          <w:szCs w:val="24"/>
        </w:rPr>
      </w:pPr>
      <w:r w:rsidRPr="00B66868">
        <w:rPr>
          <w:rFonts w:ascii="Times New Roman" w:hAnsi="Times New Roman" w:cs="Times New Roman"/>
          <w:sz w:val="24"/>
          <w:szCs w:val="24"/>
        </w:rPr>
        <w:t>Professor Hayashi Kaori Lab, III/GSII, University of Tokyo</w:t>
      </w:r>
    </w:p>
    <w:p w:rsidR="00606B93" w:rsidRPr="00B66868" w:rsidRDefault="00606B93" w:rsidP="007362BF">
      <w:pPr>
        <w:rPr>
          <w:rFonts w:ascii="Times New Roman" w:hAnsi="Times New Roman" w:cs="Times New Roman"/>
          <w:sz w:val="24"/>
          <w:szCs w:val="24"/>
        </w:rPr>
      </w:pPr>
    </w:p>
    <w:p w:rsidR="00606B93" w:rsidRPr="00B66868" w:rsidRDefault="00606B93" w:rsidP="007362BF">
      <w:pPr>
        <w:rPr>
          <w:rFonts w:ascii="Times New Roman" w:hAnsi="Times New Roman" w:cs="Times New Roman"/>
          <w:b/>
          <w:sz w:val="24"/>
          <w:szCs w:val="24"/>
          <w:u w:val="single"/>
        </w:rPr>
      </w:pPr>
      <w:r w:rsidRPr="00B66868">
        <w:rPr>
          <w:rFonts w:ascii="Times New Roman" w:hAnsi="Times New Roman" w:cs="Times New Roman"/>
          <w:b/>
          <w:sz w:val="24"/>
          <w:szCs w:val="24"/>
          <w:u w:val="single"/>
        </w:rPr>
        <w:t>Notes</w:t>
      </w:r>
    </w:p>
    <w:p w:rsidR="000117ED" w:rsidRPr="00B66868" w:rsidRDefault="004836A2" w:rsidP="004836A2">
      <w:pPr>
        <w:pStyle w:val="a8"/>
        <w:numPr>
          <w:ilvl w:val="0"/>
          <w:numId w:val="3"/>
        </w:numPr>
        <w:ind w:leftChars="0"/>
        <w:rPr>
          <w:rFonts w:ascii="Times New Roman" w:hAnsi="Times New Roman" w:cs="Times New Roman"/>
          <w:sz w:val="24"/>
          <w:szCs w:val="24"/>
        </w:rPr>
      </w:pPr>
      <w:r w:rsidRPr="00B66868">
        <w:rPr>
          <w:rFonts w:ascii="Times New Roman" w:hAnsi="Times New Roman" w:cs="Times New Roman"/>
          <w:sz w:val="24"/>
          <w:szCs w:val="24"/>
        </w:rPr>
        <w:t xml:space="preserve">Free entrance. Registration </w:t>
      </w:r>
      <w:r w:rsidR="000117ED" w:rsidRPr="00B66868">
        <w:rPr>
          <w:rFonts w:ascii="Times New Roman" w:hAnsi="Times New Roman" w:cs="Times New Roman"/>
          <w:sz w:val="24"/>
          <w:szCs w:val="24"/>
        </w:rPr>
        <w:t>appreciated for preparation purposes</w:t>
      </w:r>
      <w:r w:rsidRPr="00B66868">
        <w:rPr>
          <w:rFonts w:ascii="Times New Roman" w:hAnsi="Times New Roman" w:cs="Times New Roman"/>
          <w:sz w:val="24"/>
          <w:szCs w:val="24"/>
        </w:rPr>
        <w:t>:</w:t>
      </w:r>
    </w:p>
    <w:p w:rsidR="00606B93" w:rsidRPr="00B66868" w:rsidRDefault="00214837" w:rsidP="000117ED">
      <w:pPr>
        <w:pStyle w:val="a8"/>
        <w:ind w:leftChars="0" w:left="420"/>
        <w:rPr>
          <w:rFonts w:ascii="Times New Roman" w:hAnsi="Times New Roman" w:cs="Times New Roman"/>
          <w:sz w:val="24"/>
          <w:szCs w:val="24"/>
        </w:rPr>
      </w:pPr>
      <w:hyperlink r:id="rId9" w:history="1">
        <w:r w:rsidR="004836A2" w:rsidRPr="00B66868">
          <w:rPr>
            <w:rStyle w:val="a6"/>
            <w:rFonts w:ascii="Times New Roman" w:hAnsi="Times New Roman" w:cs="Times New Roman"/>
            <w:sz w:val="24"/>
            <w:szCs w:val="24"/>
          </w:rPr>
          <w:t>https://goo.gl/forms/p7c3fjV4pAK2k2r13</w:t>
        </w:r>
      </w:hyperlink>
    </w:p>
    <w:p w:rsidR="004836A2" w:rsidRDefault="00BE778A" w:rsidP="004836A2">
      <w:pPr>
        <w:pStyle w:val="a8"/>
        <w:numPr>
          <w:ilvl w:val="0"/>
          <w:numId w:val="3"/>
        </w:numPr>
        <w:ind w:leftChars="0"/>
        <w:rPr>
          <w:rFonts w:ascii="Times New Roman" w:hAnsi="Times New Roman" w:cs="Times New Roman"/>
          <w:sz w:val="24"/>
          <w:szCs w:val="24"/>
        </w:rPr>
      </w:pPr>
      <w:r w:rsidRPr="00B66868">
        <w:rPr>
          <w:rFonts w:ascii="Times New Roman" w:hAnsi="Times New Roman" w:cs="Times New Roman"/>
          <w:sz w:val="24"/>
          <w:szCs w:val="24"/>
        </w:rPr>
        <w:t xml:space="preserve">Due to venue limitations, </w:t>
      </w:r>
      <w:r w:rsidR="004836A2" w:rsidRPr="00B66868">
        <w:rPr>
          <w:rFonts w:ascii="Times New Roman" w:hAnsi="Times New Roman" w:cs="Times New Roman"/>
          <w:sz w:val="24"/>
          <w:szCs w:val="24"/>
        </w:rPr>
        <w:t xml:space="preserve">your vision </w:t>
      </w:r>
      <w:r w:rsidRPr="00B66868">
        <w:rPr>
          <w:rFonts w:ascii="Times New Roman" w:hAnsi="Times New Roman" w:cs="Times New Roman"/>
          <w:sz w:val="24"/>
          <w:szCs w:val="24"/>
        </w:rPr>
        <w:t>might be</w:t>
      </w:r>
      <w:r w:rsidR="004836A2" w:rsidRPr="00B66868">
        <w:rPr>
          <w:rFonts w:ascii="Times New Roman" w:hAnsi="Times New Roman" w:cs="Times New Roman"/>
          <w:sz w:val="24"/>
          <w:szCs w:val="24"/>
        </w:rPr>
        <w:t xml:space="preserve"> blocked by front row audience</w:t>
      </w:r>
      <w:r w:rsidRPr="00B66868">
        <w:rPr>
          <w:rFonts w:ascii="Times New Roman" w:hAnsi="Times New Roman" w:cs="Times New Roman"/>
          <w:sz w:val="24"/>
          <w:szCs w:val="24"/>
        </w:rPr>
        <w:t xml:space="preserve">. </w:t>
      </w:r>
      <w:r w:rsidR="000117ED" w:rsidRPr="00B66868">
        <w:rPr>
          <w:rFonts w:ascii="Times New Roman" w:hAnsi="Times New Roman" w:cs="Times New Roman"/>
          <w:sz w:val="24"/>
          <w:szCs w:val="24"/>
        </w:rPr>
        <w:t>In that</w:t>
      </w:r>
      <w:r w:rsidR="00A348A4" w:rsidRPr="00B66868">
        <w:rPr>
          <w:rFonts w:ascii="Times New Roman" w:hAnsi="Times New Roman" w:cs="Times New Roman"/>
          <w:sz w:val="24"/>
          <w:szCs w:val="24"/>
        </w:rPr>
        <w:t xml:space="preserve"> case</w:t>
      </w:r>
      <w:r w:rsidRPr="00B66868">
        <w:rPr>
          <w:rFonts w:ascii="Times New Roman" w:hAnsi="Times New Roman" w:cs="Times New Roman"/>
          <w:sz w:val="24"/>
          <w:szCs w:val="24"/>
        </w:rPr>
        <w:t xml:space="preserve">, </w:t>
      </w:r>
      <w:r w:rsidR="004836A2" w:rsidRPr="00B66868">
        <w:rPr>
          <w:rFonts w:ascii="Times New Roman" w:hAnsi="Times New Roman" w:cs="Times New Roman"/>
          <w:sz w:val="24"/>
          <w:szCs w:val="24"/>
        </w:rPr>
        <w:t xml:space="preserve">please </w:t>
      </w:r>
      <w:r w:rsidRPr="00B66868">
        <w:rPr>
          <w:rFonts w:ascii="Times New Roman" w:hAnsi="Times New Roman" w:cs="Times New Roman"/>
          <w:sz w:val="24"/>
          <w:szCs w:val="24"/>
        </w:rPr>
        <w:t xml:space="preserve">change seats for a better </w:t>
      </w:r>
      <w:r w:rsidR="00A348A4" w:rsidRPr="00B66868">
        <w:rPr>
          <w:rFonts w:ascii="Times New Roman" w:hAnsi="Times New Roman" w:cs="Times New Roman"/>
          <w:sz w:val="24"/>
          <w:szCs w:val="24"/>
        </w:rPr>
        <w:t>view</w:t>
      </w:r>
      <w:r w:rsidRPr="00B66868">
        <w:rPr>
          <w:rFonts w:ascii="Times New Roman" w:hAnsi="Times New Roman" w:cs="Times New Roman"/>
          <w:sz w:val="24"/>
          <w:szCs w:val="24"/>
        </w:rPr>
        <w:t>.</w:t>
      </w:r>
    </w:p>
    <w:p w:rsidR="00126948" w:rsidRPr="00B66868" w:rsidRDefault="00126948" w:rsidP="00126948">
      <w:pPr>
        <w:pStyle w:val="a8"/>
        <w:numPr>
          <w:ilvl w:val="0"/>
          <w:numId w:val="3"/>
        </w:numPr>
        <w:ind w:leftChars="0"/>
        <w:rPr>
          <w:rFonts w:ascii="Times New Roman" w:hAnsi="Times New Roman" w:cs="Times New Roman"/>
          <w:sz w:val="24"/>
          <w:szCs w:val="24"/>
        </w:rPr>
      </w:pPr>
      <w:r w:rsidRPr="00126948">
        <w:rPr>
          <w:rFonts w:ascii="Times New Roman" w:hAnsi="Times New Roman" w:cs="Times New Roman"/>
          <w:sz w:val="24"/>
          <w:szCs w:val="24"/>
        </w:rPr>
        <w:lastRenderedPageBreak/>
        <w:t>We appreciate your understanding that photos, video or audio records taken during the event may be used for future IHS Program activities.</w:t>
      </w:r>
    </w:p>
    <w:p w:rsidR="00EA70E8" w:rsidRPr="00B66868" w:rsidRDefault="004836A2" w:rsidP="000117ED">
      <w:pPr>
        <w:pStyle w:val="a8"/>
        <w:numPr>
          <w:ilvl w:val="0"/>
          <w:numId w:val="3"/>
        </w:numPr>
        <w:ind w:leftChars="0"/>
        <w:rPr>
          <w:rFonts w:ascii="Times New Roman" w:hAnsi="Times New Roman" w:cs="Times New Roman"/>
          <w:sz w:val="24"/>
          <w:szCs w:val="24"/>
        </w:rPr>
      </w:pPr>
      <w:r w:rsidRPr="00B66868">
        <w:rPr>
          <w:rFonts w:ascii="Times New Roman" w:hAnsi="Times New Roman" w:cs="Times New Roman"/>
          <w:sz w:val="24"/>
          <w:szCs w:val="24"/>
        </w:rPr>
        <w:t>Contact &amp; Inquiries</w:t>
      </w:r>
      <w:r w:rsidR="00EA70E8" w:rsidRPr="00B66868">
        <w:rPr>
          <w:rFonts w:ascii="Times New Roman" w:hAnsi="Times New Roman" w:cs="Times New Roman"/>
          <w:sz w:val="24"/>
          <w:szCs w:val="24"/>
        </w:rPr>
        <w:t>：</w:t>
      </w:r>
      <w:r w:rsidRPr="00B66868">
        <w:rPr>
          <w:rFonts w:ascii="Times New Roman" w:hAnsi="Times New Roman" w:cs="Times New Roman"/>
          <w:sz w:val="24"/>
          <w:szCs w:val="24"/>
        </w:rPr>
        <w:t>Educational Project S, IHS Program (</w:t>
      </w:r>
      <w:hyperlink r:id="rId10" w:history="1">
        <w:r w:rsidR="00EA70E8" w:rsidRPr="00B66868">
          <w:rPr>
            <w:rStyle w:val="a6"/>
            <w:rFonts w:ascii="Times New Roman" w:hAnsi="Times New Roman" w:cs="Times New Roman"/>
            <w:sz w:val="24"/>
            <w:szCs w:val="24"/>
          </w:rPr>
          <w:t>project-s@ihs.c.u-tokyo.ac.jp</w:t>
        </w:r>
      </w:hyperlink>
      <w:r w:rsidR="006D38A8">
        <w:rPr>
          <w:rFonts w:ascii="Times New Roman" w:hAnsi="Times New Roman" w:cs="Times New Roman"/>
          <w:sz w:val="24"/>
          <w:szCs w:val="24"/>
        </w:rPr>
        <w:t>)</w:t>
      </w:r>
    </w:p>
    <w:sectPr w:rsidR="00EA70E8" w:rsidRPr="00B66868" w:rsidSect="00A24B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37" w:rsidRDefault="00214837" w:rsidP="00A8238B">
      <w:r>
        <w:separator/>
      </w:r>
    </w:p>
  </w:endnote>
  <w:endnote w:type="continuationSeparator" w:id="0">
    <w:p w:rsidR="00214837" w:rsidRDefault="00214837" w:rsidP="00A8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37" w:rsidRDefault="00214837" w:rsidP="00A8238B">
      <w:r>
        <w:separator/>
      </w:r>
    </w:p>
  </w:footnote>
  <w:footnote w:type="continuationSeparator" w:id="0">
    <w:p w:rsidR="00214837" w:rsidRDefault="00214837" w:rsidP="00A8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A0080"/>
    <w:multiLevelType w:val="hybridMultilevel"/>
    <w:tmpl w:val="ABD2097C"/>
    <w:lvl w:ilvl="0" w:tplc="1BB2DB02">
      <w:numFmt w:val="bullet"/>
      <w:lvlText w:val="※"/>
      <w:lvlJc w:val="left"/>
      <w:pPr>
        <w:ind w:left="420" w:hanging="420"/>
      </w:pPr>
      <w:rPr>
        <w:rFonts w:ascii="PMingLiU" w:eastAsia="PMingLiU" w:hAnsi="PMingLiU"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23551C"/>
    <w:multiLevelType w:val="hybridMultilevel"/>
    <w:tmpl w:val="E76475D2"/>
    <w:lvl w:ilvl="0" w:tplc="3D7AB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FB56A2"/>
    <w:multiLevelType w:val="hybridMultilevel"/>
    <w:tmpl w:val="69A8F04A"/>
    <w:lvl w:ilvl="0" w:tplc="1BB2DB02">
      <w:numFmt w:val="bullet"/>
      <w:lvlText w:val="※"/>
      <w:lvlJc w:val="left"/>
      <w:pPr>
        <w:ind w:left="360" w:hanging="360"/>
      </w:pPr>
      <w:rPr>
        <w:rFonts w:ascii="PMingLiU" w:eastAsia="PMingLiU" w:hAnsi="PMingLiU"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86"/>
    <w:rsid w:val="000117ED"/>
    <w:rsid w:val="000E5ACC"/>
    <w:rsid w:val="00126948"/>
    <w:rsid w:val="001D0B46"/>
    <w:rsid w:val="00214837"/>
    <w:rsid w:val="00216086"/>
    <w:rsid w:val="00272DD7"/>
    <w:rsid w:val="00285EB9"/>
    <w:rsid w:val="003043BC"/>
    <w:rsid w:val="004710DC"/>
    <w:rsid w:val="00480C46"/>
    <w:rsid w:val="004836A2"/>
    <w:rsid w:val="004E2CF0"/>
    <w:rsid w:val="0058272F"/>
    <w:rsid w:val="005A1CAB"/>
    <w:rsid w:val="00606B93"/>
    <w:rsid w:val="006D38A8"/>
    <w:rsid w:val="007362BF"/>
    <w:rsid w:val="007414A1"/>
    <w:rsid w:val="00A24B69"/>
    <w:rsid w:val="00A348A4"/>
    <w:rsid w:val="00A8238B"/>
    <w:rsid w:val="00AF7D31"/>
    <w:rsid w:val="00B62546"/>
    <w:rsid w:val="00B66868"/>
    <w:rsid w:val="00BE778A"/>
    <w:rsid w:val="00D47A5A"/>
    <w:rsid w:val="00E928FA"/>
    <w:rsid w:val="00EA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37C3D1-21EF-4037-9B99-74AE59E4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238B"/>
    <w:pPr>
      <w:snapToGrid w:val="0"/>
      <w:jc w:val="left"/>
    </w:pPr>
  </w:style>
  <w:style w:type="character" w:customStyle="1" w:styleId="a4">
    <w:name w:val="脚注文字列 (文字)"/>
    <w:basedOn w:val="a0"/>
    <w:link w:val="a3"/>
    <w:uiPriority w:val="99"/>
    <w:semiHidden/>
    <w:rsid w:val="00A8238B"/>
  </w:style>
  <w:style w:type="character" w:styleId="a5">
    <w:name w:val="footnote reference"/>
    <w:basedOn w:val="a0"/>
    <w:uiPriority w:val="99"/>
    <w:semiHidden/>
    <w:unhideWhenUsed/>
    <w:rsid w:val="00A8238B"/>
    <w:rPr>
      <w:vertAlign w:val="superscript"/>
    </w:rPr>
  </w:style>
  <w:style w:type="character" w:styleId="a6">
    <w:name w:val="Hyperlink"/>
    <w:basedOn w:val="a0"/>
    <w:uiPriority w:val="99"/>
    <w:unhideWhenUsed/>
    <w:rsid w:val="007362BF"/>
    <w:rPr>
      <w:color w:val="0563C1" w:themeColor="hyperlink"/>
      <w:u w:val="single"/>
    </w:rPr>
  </w:style>
  <w:style w:type="character" w:styleId="a7">
    <w:name w:val="FollowedHyperlink"/>
    <w:basedOn w:val="a0"/>
    <w:uiPriority w:val="99"/>
    <w:semiHidden/>
    <w:unhideWhenUsed/>
    <w:rsid w:val="007362BF"/>
    <w:rPr>
      <w:color w:val="954F72" w:themeColor="followedHyperlink"/>
      <w:u w:val="single"/>
    </w:rPr>
  </w:style>
  <w:style w:type="paragraph" w:styleId="a8">
    <w:name w:val="List Paragraph"/>
    <w:basedOn w:val="a"/>
    <w:uiPriority w:val="34"/>
    <w:qFormat/>
    <w:rsid w:val="00A24B69"/>
    <w:pPr>
      <w:ind w:leftChars="400" w:left="840"/>
    </w:pPr>
  </w:style>
  <w:style w:type="paragraph" w:styleId="a9">
    <w:name w:val="header"/>
    <w:basedOn w:val="a"/>
    <w:link w:val="aa"/>
    <w:uiPriority w:val="99"/>
    <w:unhideWhenUsed/>
    <w:rsid w:val="00E928FA"/>
    <w:pPr>
      <w:tabs>
        <w:tab w:val="center" w:pos="4252"/>
        <w:tab w:val="right" w:pos="8504"/>
      </w:tabs>
      <w:snapToGrid w:val="0"/>
    </w:pPr>
  </w:style>
  <w:style w:type="character" w:customStyle="1" w:styleId="aa">
    <w:name w:val="ヘッダー (文字)"/>
    <w:basedOn w:val="a0"/>
    <w:link w:val="a9"/>
    <w:uiPriority w:val="99"/>
    <w:rsid w:val="00E928FA"/>
  </w:style>
  <w:style w:type="paragraph" w:styleId="ab">
    <w:name w:val="footer"/>
    <w:basedOn w:val="a"/>
    <w:link w:val="ac"/>
    <w:uiPriority w:val="99"/>
    <w:unhideWhenUsed/>
    <w:rsid w:val="00E928FA"/>
    <w:pPr>
      <w:tabs>
        <w:tab w:val="center" w:pos="4252"/>
        <w:tab w:val="right" w:pos="8504"/>
      </w:tabs>
      <w:snapToGrid w:val="0"/>
    </w:pPr>
  </w:style>
  <w:style w:type="character" w:customStyle="1" w:styleId="ac">
    <w:name w:val="フッター (文字)"/>
    <w:basedOn w:val="a0"/>
    <w:link w:val="ab"/>
    <w:uiPriority w:val="99"/>
    <w:rsid w:val="00E9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SNrDfFyp91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ct-s@ihs.c.u-tokyo.ac.jp" TargetMode="External"/><Relationship Id="rId4" Type="http://schemas.openxmlformats.org/officeDocument/2006/relationships/settings" Target="settings.xml"/><Relationship Id="rId9" Type="http://schemas.openxmlformats.org/officeDocument/2006/relationships/hyperlink" Target="https://goo.gl/forms/p7c3fjV4pAK2k2r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ocuments\Office%20&#12398;&#12459;&#12473;&#12479;&#12512;%20&#12486;&#12531;&#12503;&#12524;&#12540;&#12488;\1.5&#34892;&#3631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0BD9-D12F-45B6-A2E3-A57E943D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1.5行距</Template>
  <TotalTime>77</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14</cp:revision>
  <dcterms:created xsi:type="dcterms:W3CDTF">2018-11-04T07:03:00Z</dcterms:created>
  <dcterms:modified xsi:type="dcterms:W3CDTF">2018-11-04T09:46:00Z</dcterms:modified>
</cp:coreProperties>
</file>